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0DA" w:rsidRDefault="00F752CF" w:rsidP="004440DA">
      <w:pPr>
        <w:jc w:val="center"/>
        <w:rPr>
          <w:b/>
          <w:bCs/>
          <w:sz w:val="28"/>
          <w:szCs w:val="28"/>
          <w:lang w:val="sr-Cyrl-RS"/>
        </w:rPr>
      </w:pPr>
      <w:r>
        <w:rPr>
          <w:b/>
          <w:bCs/>
          <w:sz w:val="28"/>
          <w:szCs w:val="28"/>
        </w:rPr>
        <w:t xml:space="preserve"> </w:t>
      </w:r>
      <w:r w:rsidR="004440DA">
        <w:rPr>
          <w:b/>
          <w:bCs/>
          <w:sz w:val="28"/>
          <w:szCs w:val="28"/>
          <w:lang w:val="sr-Cyrl-RS"/>
        </w:rPr>
        <w:t>ОБРАЗЛОЖЕЊЕ</w:t>
      </w:r>
    </w:p>
    <w:p w:rsidR="004440DA" w:rsidRDefault="004440DA" w:rsidP="004440DA">
      <w:pPr>
        <w:jc w:val="center"/>
        <w:rPr>
          <w:b/>
          <w:bCs/>
          <w:sz w:val="28"/>
          <w:szCs w:val="28"/>
          <w:lang w:val="sr-Cyrl-RS"/>
        </w:rPr>
      </w:pPr>
    </w:p>
    <w:p w:rsidR="004440DA" w:rsidRDefault="004440DA" w:rsidP="004440DA">
      <w:pPr>
        <w:jc w:val="center"/>
        <w:rPr>
          <w:b/>
          <w:bCs/>
          <w:sz w:val="28"/>
          <w:szCs w:val="28"/>
          <w:lang w:val="sr-Cyrl-RS"/>
        </w:rPr>
      </w:pPr>
    </w:p>
    <w:p w:rsidR="004440DA" w:rsidRDefault="004440DA" w:rsidP="004440DA">
      <w:pPr>
        <w:rPr>
          <w:b/>
          <w:bCs/>
          <w:lang w:val="sr-Cyrl-CS"/>
        </w:rPr>
      </w:pPr>
      <w:r>
        <w:rPr>
          <w:b/>
          <w:bCs/>
        </w:rPr>
        <w:t> </w:t>
      </w:r>
      <w:r>
        <w:rPr>
          <w:b/>
          <w:bCs/>
          <w:lang w:val="sr-Latn-CS"/>
        </w:rPr>
        <w:t>I</w:t>
      </w:r>
      <w:r>
        <w:rPr>
          <w:b/>
          <w:bCs/>
          <w:lang w:val="sr-Cyrl-RS"/>
        </w:rPr>
        <w:t xml:space="preserve">. УСТАВНИ ОСНОВ </w:t>
      </w:r>
    </w:p>
    <w:p w:rsidR="004440DA" w:rsidRDefault="004440DA" w:rsidP="004440DA">
      <w:pPr>
        <w:ind w:left="1416"/>
        <w:rPr>
          <w:sz w:val="28"/>
          <w:szCs w:val="28"/>
          <w:lang w:val="sr-Cyrl-RS"/>
        </w:rPr>
      </w:pPr>
    </w:p>
    <w:p w:rsidR="004440DA" w:rsidRDefault="0040166B" w:rsidP="0040166B">
      <w:pPr>
        <w:ind w:firstLine="720"/>
        <w:jc w:val="both"/>
        <w:rPr>
          <w:lang w:val="sr-Cyrl-RS"/>
        </w:rPr>
      </w:pPr>
      <w:r>
        <w:rPr>
          <w:lang w:val="sr-Cyrl-RS"/>
        </w:rPr>
        <w:t>Уставни основ за доношење</w:t>
      </w:r>
      <w:r>
        <w:t xml:space="preserve"> </w:t>
      </w:r>
      <w:r w:rsidR="00D97A99">
        <w:rPr>
          <w:lang w:val="sr-Cyrl-RS"/>
        </w:rPr>
        <w:t>з</w:t>
      </w:r>
      <w:r>
        <w:rPr>
          <w:lang w:val="sr-Cyrl-CS"/>
        </w:rPr>
        <w:t xml:space="preserve">акона о потврђивању </w:t>
      </w:r>
      <w:r>
        <w:rPr>
          <w:lang w:val="sr-Cyrl-RS"/>
        </w:rPr>
        <w:t>Споразума</w:t>
      </w:r>
      <w:r>
        <w:rPr>
          <w:lang w:val="sr-Cyrl-CS"/>
        </w:rPr>
        <w:t xml:space="preserve"> </w:t>
      </w:r>
      <w:r w:rsidRPr="00010F06">
        <w:t>између Владе Републике Србије и Владе</w:t>
      </w:r>
      <w:r w:rsidRPr="00010F06">
        <w:rPr>
          <w:lang w:val="sr-Cyrl-RS"/>
        </w:rPr>
        <w:t xml:space="preserve"> </w:t>
      </w:r>
      <w:r w:rsidRPr="00D0245A">
        <w:rPr>
          <w:lang w:val="sr-Cyrl-RS"/>
        </w:rPr>
        <w:t>Монголије о</w:t>
      </w:r>
      <w:r>
        <w:rPr>
          <w:lang w:val="sr-Cyrl-RS"/>
        </w:rPr>
        <w:t xml:space="preserve"> у</w:t>
      </w:r>
      <w:r w:rsidRPr="00D0245A">
        <w:rPr>
          <w:lang w:val="sr-Cyrl-RS"/>
        </w:rPr>
        <w:t>зајамном укидању виза за носиоце дипломатских и службених пасоша</w:t>
      </w:r>
      <w:r>
        <w:rPr>
          <w:lang w:val="sr-Cyrl-RS"/>
        </w:rPr>
        <w:t xml:space="preserve"> </w:t>
      </w:r>
      <w:r w:rsidR="004440DA">
        <w:rPr>
          <w:lang w:val="sr-Cyrl-RS"/>
        </w:rPr>
        <w:t>садржан</w:t>
      </w:r>
      <w:r w:rsidR="00513964">
        <w:rPr>
          <w:lang w:val="sr-Cyrl-RS"/>
        </w:rPr>
        <w:t xml:space="preserve"> је у члану 99. став 1. тачка 4.</w:t>
      </w:r>
      <w:r w:rsidR="004440DA">
        <w:rPr>
          <w:lang w:val="sr-Cyrl-RS"/>
        </w:rPr>
        <w:t xml:space="preserve"> Устава Републике Србије, којим је прописано да Народна скупштина потврђује међународне уговоре када је законом предвиђена обавеза њиховог потврђивања. </w:t>
      </w:r>
    </w:p>
    <w:p w:rsidR="004440DA" w:rsidRDefault="004440DA" w:rsidP="004440DA">
      <w:pPr>
        <w:ind w:firstLine="720"/>
        <w:jc w:val="both"/>
        <w:rPr>
          <w:lang w:val="sr-Cyrl-RS"/>
        </w:rPr>
      </w:pPr>
    </w:p>
    <w:p w:rsidR="004440DA" w:rsidRDefault="004440DA" w:rsidP="004440DA">
      <w:pPr>
        <w:jc w:val="both"/>
        <w:rPr>
          <w:b/>
          <w:bCs/>
          <w:lang w:val="sr-Cyrl-RS"/>
        </w:rPr>
      </w:pPr>
      <w:r>
        <w:rPr>
          <w:b/>
          <w:bCs/>
          <w:lang w:val="sr-Latn-CS"/>
        </w:rPr>
        <w:t xml:space="preserve">II. </w:t>
      </w:r>
      <w:r>
        <w:rPr>
          <w:b/>
          <w:bCs/>
          <w:lang w:val="sr-Cyrl-RS"/>
        </w:rPr>
        <w:t>РАЗЛОЗИ ЗБОГ КОЈИХ СЕ ПРЕДЛАЖЕ ПОТВРЂИВАЊЕ СПОРАЗУМА</w:t>
      </w:r>
    </w:p>
    <w:p w:rsidR="004440DA" w:rsidRDefault="004440DA" w:rsidP="004440DA">
      <w:pPr>
        <w:jc w:val="both"/>
        <w:rPr>
          <w:b/>
          <w:bCs/>
          <w:lang w:val="sr-Cyrl-RS"/>
        </w:rPr>
      </w:pPr>
    </w:p>
    <w:p w:rsidR="00E0273F" w:rsidRDefault="0040166B" w:rsidP="00E0273F">
      <w:pPr>
        <w:pStyle w:val="text-align-justify"/>
        <w:spacing w:before="0" w:beforeAutospacing="0" w:after="0" w:afterAutospacing="0"/>
        <w:ind w:firstLine="720"/>
        <w:jc w:val="both"/>
        <w:rPr>
          <w:bCs/>
          <w:lang w:val="sr-Cyrl-CS"/>
        </w:rPr>
      </w:pPr>
      <w:r>
        <w:rPr>
          <w:lang w:val="sr-Cyrl-RS"/>
        </w:rPr>
        <w:t xml:space="preserve">Споразум </w:t>
      </w:r>
      <w:r w:rsidRPr="00010F06">
        <w:t>између Владе Републике Србије и Владе</w:t>
      </w:r>
      <w:r w:rsidRPr="00010F06">
        <w:rPr>
          <w:lang w:val="sr-Cyrl-RS"/>
        </w:rPr>
        <w:t xml:space="preserve"> </w:t>
      </w:r>
      <w:r w:rsidRPr="00D0245A">
        <w:rPr>
          <w:lang w:val="sr-Cyrl-RS"/>
        </w:rPr>
        <w:t>Монголије о</w:t>
      </w:r>
      <w:r>
        <w:rPr>
          <w:lang w:val="sr-Cyrl-RS"/>
        </w:rPr>
        <w:t xml:space="preserve"> у</w:t>
      </w:r>
      <w:r w:rsidRPr="00D0245A">
        <w:rPr>
          <w:lang w:val="sr-Cyrl-RS"/>
        </w:rPr>
        <w:t>зајамном укидању виза за носиоце дипломатских и службених пасоша</w:t>
      </w:r>
      <w:r>
        <w:rPr>
          <w:lang w:val="sr-Cyrl-RS"/>
        </w:rPr>
        <w:t xml:space="preserve">, </w:t>
      </w:r>
      <w:r w:rsidRPr="00F60E53">
        <w:t>потписан</w:t>
      </w:r>
      <w:r w:rsidRPr="00F60E53">
        <w:rPr>
          <w:lang w:val="sr-Cyrl-RS"/>
        </w:rPr>
        <w:t xml:space="preserve"> </w:t>
      </w:r>
      <w:r w:rsidR="006F0D76">
        <w:rPr>
          <w:lang w:val="sr-Cyrl-RS"/>
        </w:rPr>
        <w:t xml:space="preserve">је </w:t>
      </w:r>
      <w:r w:rsidRPr="00F60E53">
        <w:t xml:space="preserve">у </w:t>
      </w:r>
      <w:r>
        <w:rPr>
          <w:lang w:val="sr-Cyrl-RS"/>
        </w:rPr>
        <w:t>Њујорку 26</w:t>
      </w:r>
      <w:r w:rsidRPr="00F60E53">
        <w:t xml:space="preserve">. </w:t>
      </w:r>
      <w:r>
        <w:rPr>
          <w:lang w:val="sr-Cyrl-RS"/>
        </w:rPr>
        <w:t xml:space="preserve">септембра </w:t>
      </w:r>
      <w:r>
        <w:t>202</w:t>
      </w:r>
      <w:r>
        <w:rPr>
          <w:lang w:val="sr-Cyrl-RS"/>
        </w:rPr>
        <w:t>5</w:t>
      </w:r>
      <w:r w:rsidRPr="00F60E53">
        <w:t>.</w:t>
      </w:r>
      <w:r>
        <w:rPr>
          <w:lang w:val="sr-Cyrl-RS"/>
        </w:rPr>
        <w:t>године</w:t>
      </w:r>
      <w:r w:rsidR="00AF401F">
        <w:t xml:space="preserve">. </w:t>
      </w:r>
      <w:r w:rsidR="00EA6F46">
        <w:rPr>
          <w:lang w:val="sr-Cyrl-RS"/>
        </w:rPr>
        <w:t>М</w:t>
      </w:r>
      <w:r w:rsidR="00AF401F">
        <w:rPr>
          <w:bCs/>
          <w:lang w:val="sr-Cyrl-CS"/>
        </w:rPr>
        <w:t>инистар спољних послова Марко Ђурић је учествовао на</w:t>
      </w:r>
      <w:r w:rsidR="00EA6F46">
        <w:rPr>
          <w:bCs/>
          <w:lang w:val="sr-Cyrl-CS"/>
        </w:rPr>
        <w:t xml:space="preserve"> 80.</w:t>
      </w:r>
      <w:r w:rsidR="00AF401F">
        <w:rPr>
          <w:bCs/>
          <w:lang w:val="sr-Cyrl-CS"/>
        </w:rPr>
        <w:t xml:space="preserve"> заседању Генералне скупштине </w:t>
      </w:r>
      <w:r w:rsidR="00EA6F46">
        <w:rPr>
          <w:bCs/>
          <w:lang w:val="sr-Cyrl-CS"/>
        </w:rPr>
        <w:t xml:space="preserve">Уједињених Нација </w:t>
      </w:r>
      <w:r w:rsidR="00AF401F">
        <w:rPr>
          <w:bCs/>
          <w:lang w:val="sr-Cyrl-RS"/>
        </w:rPr>
        <w:t>и приликом билатералног сусрета на</w:t>
      </w:r>
      <w:r w:rsidR="00AF401F">
        <w:rPr>
          <w:bCs/>
          <w:lang w:val="sr-Cyrl-CS"/>
        </w:rPr>
        <w:t xml:space="preserve"> маргинама овог заседања </w:t>
      </w:r>
      <w:r w:rsidR="00AF401F" w:rsidRPr="001A06BE">
        <w:rPr>
          <w:bCs/>
          <w:lang w:val="sr-Cyrl-CS"/>
        </w:rPr>
        <w:t xml:space="preserve">потписан је </w:t>
      </w:r>
      <w:r w:rsidR="00AF401F">
        <w:rPr>
          <w:bCs/>
          <w:lang w:val="sr-Cyrl-CS"/>
        </w:rPr>
        <w:t xml:space="preserve">предметни </w:t>
      </w:r>
      <w:r w:rsidR="00AF401F">
        <w:rPr>
          <w:bCs/>
          <w:lang w:val="sr-Cyrl-RS"/>
        </w:rPr>
        <w:t>с</w:t>
      </w:r>
      <w:r w:rsidR="00AF401F" w:rsidRPr="001A06BE">
        <w:rPr>
          <w:bCs/>
          <w:lang w:val="sr-Cyrl-RS"/>
        </w:rPr>
        <w:t>поразум</w:t>
      </w:r>
      <w:r w:rsidR="005E162A">
        <w:rPr>
          <w:bCs/>
        </w:rPr>
        <w:t xml:space="preserve">. </w:t>
      </w:r>
      <w:r w:rsidR="005E162A">
        <w:rPr>
          <w:bCs/>
          <w:lang w:val="sr-Cyrl-RS"/>
        </w:rPr>
        <w:t xml:space="preserve">У име </w:t>
      </w:r>
      <w:r>
        <w:rPr>
          <w:bCs/>
          <w:lang w:val="sr-Cyrl-RS"/>
        </w:rPr>
        <w:t>Владе Монголије</w:t>
      </w:r>
      <w:r w:rsidR="005E162A">
        <w:rPr>
          <w:bCs/>
          <w:lang w:val="sr-Cyrl-RS"/>
        </w:rPr>
        <w:t>, Споразум је потписа</w:t>
      </w:r>
      <w:r>
        <w:rPr>
          <w:bCs/>
          <w:lang w:val="sr-Cyrl-RS"/>
        </w:rPr>
        <w:t>ла министарка спољних послова Монголије Батсетсег Батмунк</w:t>
      </w:r>
      <w:r w:rsidR="00EA6F46">
        <w:rPr>
          <w:bCs/>
          <w:lang w:val="sr-Cyrl-CS"/>
        </w:rPr>
        <w:t>.</w:t>
      </w:r>
      <w:r w:rsidR="00E0273F">
        <w:rPr>
          <w:bCs/>
          <w:lang w:val="sr-Cyrl-CS"/>
        </w:rPr>
        <w:t xml:space="preserve"> </w:t>
      </w:r>
    </w:p>
    <w:p w:rsidR="00C7527B" w:rsidRDefault="00C7527B" w:rsidP="00C7527B">
      <w:pPr>
        <w:ind w:firstLine="709"/>
        <w:jc w:val="both"/>
        <w:rPr>
          <w:lang w:val="sr-Cyrl-RS"/>
        </w:rPr>
      </w:pPr>
      <w:r>
        <w:rPr>
          <w:lang w:val="sr-Cyrl-CS"/>
        </w:rPr>
        <w:t>Б</w:t>
      </w:r>
      <w:r w:rsidRPr="003A2B74">
        <w:rPr>
          <w:lang w:val="sr-Cyrl-CS"/>
        </w:rPr>
        <w:t xml:space="preserve">илатерални политички односи </w:t>
      </w:r>
      <w:r>
        <w:rPr>
          <w:lang w:val="sr-Cyrl-CS"/>
        </w:rPr>
        <w:t>између Републике Србије и Монголије су</w:t>
      </w:r>
      <w:r w:rsidRPr="003A2B74">
        <w:rPr>
          <w:lang w:val="sr-Cyrl-CS"/>
        </w:rPr>
        <w:t xml:space="preserve"> добри али </w:t>
      </w:r>
      <w:r>
        <w:rPr>
          <w:lang w:val="sr-Cyrl-CS"/>
        </w:rPr>
        <w:t>постоји потреба за њиховим унапређењем</w:t>
      </w:r>
      <w:r w:rsidRPr="003A2B74">
        <w:rPr>
          <w:lang w:val="sr-Cyrl-CS"/>
        </w:rPr>
        <w:t>.</w:t>
      </w:r>
      <w:r>
        <w:rPr>
          <w:lang w:val="sr-Cyrl-CS"/>
        </w:rPr>
        <w:t xml:space="preserve"> Дипломатски односи између бивше ФНРЈ и Монголије успостављени су 20. новембра 1956.године. У 2026.години се навршава 70 година од успостављања дипломатских односа. Монголија промовише отворену и независну спољну политику, са активним и балансираним наступом на међународном плану. Монголија није признал</w:t>
      </w:r>
      <w:r>
        <w:t>a</w:t>
      </w:r>
      <w:r>
        <w:rPr>
          <w:lang w:val="sr-Cyrl-CS"/>
        </w:rPr>
        <w:t xml:space="preserve"> једнострано проглашену независност тзв. </w:t>
      </w:r>
      <w:r w:rsidRPr="00D82C8C">
        <w:rPr>
          <w:lang w:val="sr-Cyrl-RS"/>
        </w:rPr>
        <w:t>,,</w:t>
      </w:r>
      <w:r>
        <w:rPr>
          <w:lang w:val="sr-Cyrl-RS"/>
        </w:rPr>
        <w:t>Косова</w:t>
      </w:r>
      <w:r w:rsidRPr="00D82C8C">
        <w:rPr>
          <w:lang w:val="sr-Cyrl-RS"/>
        </w:rPr>
        <w:t>”</w:t>
      </w:r>
      <w:r>
        <w:rPr>
          <w:lang w:val="sr-Cyrl-RS"/>
        </w:rPr>
        <w:t xml:space="preserve">. Постављење Монголије по овом питању је веома осетљиво. Балансира између својих највећих партнера, Руске Федерације и Кине, с једне стране и тзв. трећег суседа, Европске уније, САД и Јапана, са друге стране и настоји да буде што мање видљива у вези са захтевима за чланство </w:t>
      </w:r>
      <w:r>
        <w:rPr>
          <w:lang w:val="sr-Cyrl-CS"/>
        </w:rPr>
        <w:t xml:space="preserve">тзв. </w:t>
      </w:r>
      <w:r w:rsidRPr="00D82C8C">
        <w:rPr>
          <w:lang w:val="sr-Cyrl-RS"/>
        </w:rPr>
        <w:t>,,</w:t>
      </w:r>
      <w:r>
        <w:rPr>
          <w:lang w:val="sr-Cyrl-RS"/>
        </w:rPr>
        <w:t>Косова</w:t>
      </w:r>
      <w:r w:rsidRPr="00D82C8C">
        <w:rPr>
          <w:lang w:val="sr-Cyrl-RS"/>
        </w:rPr>
        <w:t>”</w:t>
      </w:r>
      <w:r>
        <w:rPr>
          <w:lang w:val="sr-Cyrl-RS"/>
        </w:rPr>
        <w:t xml:space="preserve"> у међународним организацијама.</w:t>
      </w:r>
      <w:r>
        <w:t xml:space="preserve"> </w:t>
      </w:r>
      <w:r>
        <w:rPr>
          <w:lang w:val="sr-Cyrl-RS"/>
        </w:rPr>
        <w:t xml:space="preserve">Монголија је била уздржана на гласању о усвајању Резолуције </w:t>
      </w:r>
      <w:r w:rsidRPr="00D82C8C">
        <w:rPr>
          <w:lang w:val="sr-Cyrl-RS"/>
        </w:rPr>
        <w:t>,,</w:t>
      </w:r>
      <w:r>
        <w:rPr>
          <w:lang w:val="sr-Cyrl-RS"/>
        </w:rPr>
        <w:t>Међународни дан размишљања и сећања на геноцид у Сребреници 1995. године</w:t>
      </w:r>
      <w:r w:rsidRPr="00D82C8C">
        <w:rPr>
          <w:lang w:val="sr-Cyrl-RS"/>
        </w:rPr>
        <w:t>”</w:t>
      </w:r>
      <w:r>
        <w:rPr>
          <w:lang w:val="sr-Cyrl-RS"/>
        </w:rPr>
        <w:t xml:space="preserve"> у Г</w:t>
      </w:r>
      <w:r w:rsidR="00B5420D">
        <w:rPr>
          <w:lang w:val="sr-Cyrl-RS"/>
        </w:rPr>
        <w:t xml:space="preserve">енералној </w:t>
      </w:r>
      <w:r>
        <w:rPr>
          <w:lang w:val="sr-Cyrl-RS"/>
        </w:rPr>
        <w:t>С</w:t>
      </w:r>
      <w:r w:rsidR="00B5420D">
        <w:rPr>
          <w:lang w:val="sr-Cyrl-RS"/>
        </w:rPr>
        <w:t xml:space="preserve">купштини </w:t>
      </w:r>
      <w:r>
        <w:rPr>
          <w:lang w:val="sr-Cyrl-RS"/>
        </w:rPr>
        <w:t>У</w:t>
      </w:r>
      <w:r w:rsidR="00B5420D">
        <w:rPr>
          <w:lang w:val="sr-Cyrl-RS"/>
        </w:rPr>
        <w:t xml:space="preserve">једињених </w:t>
      </w:r>
      <w:r>
        <w:rPr>
          <w:lang w:val="sr-Cyrl-RS"/>
        </w:rPr>
        <w:t>Н</w:t>
      </w:r>
      <w:r w:rsidR="00B5420D">
        <w:rPr>
          <w:lang w:val="sr-Cyrl-RS"/>
        </w:rPr>
        <w:t>ација</w:t>
      </w:r>
      <w:r>
        <w:rPr>
          <w:lang w:val="sr-Cyrl-RS"/>
        </w:rPr>
        <w:t xml:space="preserve"> 23. маја 2024. године. </w:t>
      </w:r>
    </w:p>
    <w:p w:rsidR="00B5420D" w:rsidRDefault="00B5420D" w:rsidP="00B5420D">
      <w:pPr>
        <w:ind w:firstLine="709"/>
        <w:jc w:val="both"/>
        <w:rPr>
          <w:lang w:val="ru-RU"/>
        </w:rPr>
      </w:pPr>
      <w:r>
        <w:rPr>
          <w:lang w:val="sr-Cyrl-RS"/>
        </w:rPr>
        <w:t xml:space="preserve">Између две земље је потписан </w:t>
      </w:r>
      <w:r>
        <w:rPr>
          <w:lang w:val="sr-Cyrl-CS"/>
        </w:rPr>
        <w:t xml:space="preserve">Споразум о међусобном укидању виза за све врсте путних исправа 8. новембра 2013. године током посете тадашњег министра иностраних послова Л. Болда Републици Србији. Споразум је отказан са наше стране и престао је да важи 13. марта 2025. године. Разлог отказивања је усклађивање визног режима Републике Србије са визним режимом Европске Уније. Наиме, Монголија се </w:t>
      </w:r>
      <w:r w:rsidRPr="000B198D">
        <w:rPr>
          <w:lang w:val="sr-Cyrl-CS"/>
        </w:rPr>
        <w:t xml:space="preserve">налази на </w:t>
      </w:r>
      <w:r>
        <w:rPr>
          <w:lang w:val="sr-Cyrl-CS"/>
        </w:rPr>
        <w:t xml:space="preserve">тзв. </w:t>
      </w:r>
      <w:r w:rsidRPr="000B198D">
        <w:rPr>
          <w:lang w:val="sr-Cyrl-CS"/>
        </w:rPr>
        <w:t xml:space="preserve">„негативној (црној) шенгенској” листи, тј. на </w:t>
      </w:r>
      <w:r w:rsidR="006F0D76">
        <w:rPr>
          <w:lang w:val="sr-Cyrl-CS"/>
        </w:rPr>
        <w:t>л</w:t>
      </w:r>
      <w:r w:rsidRPr="000B198D">
        <w:rPr>
          <w:lang w:val="sr-Cyrl-CS"/>
        </w:rPr>
        <w:t xml:space="preserve">исти држава чији држављани морају поседовати визе приликом преласка спољних граница Европске </w:t>
      </w:r>
      <w:r>
        <w:rPr>
          <w:lang w:val="sr-Cyrl-CS"/>
        </w:rPr>
        <w:t>у</w:t>
      </w:r>
      <w:r w:rsidRPr="000B198D">
        <w:rPr>
          <w:lang w:val="sr-Cyrl-CS"/>
        </w:rPr>
        <w:t xml:space="preserve">није, које су наведене у Анексу </w:t>
      </w:r>
      <w:r w:rsidRPr="000B198D">
        <w:t>I</w:t>
      </w:r>
      <w:r w:rsidRPr="000B198D">
        <w:rPr>
          <w:lang w:val="sr-Cyrl-CS"/>
        </w:rPr>
        <w:t xml:space="preserve"> Уредб</w:t>
      </w:r>
      <w:r w:rsidRPr="000B198D">
        <w:t>e</w:t>
      </w:r>
      <w:r w:rsidRPr="000B198D">
        <w:rPr>
          <w:lang w:val="sr-Cyrl-CS"/>
        </w:rPr>
        <w:t xml:space="preserve"> Европског парламента и Савета број 1806/2018 од 14. новембра 2018. године</w:t>
      </w:r>
      <w:r w:rsidRPr="000B198D">
        <w:rPr>
          <w:lang w:val="ru-RU"/>
        </w:rPr>
        <w:t xml:space="preserve">. </w:t>
      </w:r>
    </w:p>
    <w:p w:rsidR="00B5420D" w:rsidRDefault="00B5420D" w:rsidP="00B5420D">
      <w:pPr>
        <w:ind w:firstLine="709"/>
        <w:jc w:val="both"/>
        <w:rPr>
          <w:lang w:val="sr-Cyrl-CS"/>
        </w:rPr>
      </w:pPr>
      <w:r>
        <w:rPr>
          <w:lang w:val="sr-Cyrl-CS"/>
        </w:rPr>
        <w:t>Планом хармонизације визног режима Републике Србије са Европском унијом, предвиђено је да ће се Република Србија ускладити са визним режимом Е</w:t>
      </w:r>
      <w:r w:rsidR="00383EA5">
        <w:rPr>
          <w:lang w:val="sr-Cyrl-CS"/>
        </w:rPr>
        <w:t>вропске уније</w:t>
      </w:r>
      <w:r>
        <w:rPr>
          <w:lang w:val="sr-Cyrl-CS"/>
        </w:rPr>
        <w:t>, најкасније годину дана пре приступања у односу на државе Катар, Кувајт, Оман, Монголију, Бахреин, Јамајку и Суринам. У току 2024. године, Република Србија је предузела мере ради усклађивања са визним режимом Е</w:t>
      </w:r>
      <w:r w:rsidR="00383EA5">
        <w:rPr>
          <w:lang w:val="sr-Cyrl-CS"/>
        </w:rPr>
        <w:t>вропске уније</w:t>
      </w:r>
      <w:r>
        <w:rPr>
          <w:lang w:val="sr-Cyrl-CS"/>
        </w:rPr>
        <w:t xml:space="preserve"> у односу Катар, Кувајт, Оман и Монголију. Монголија се налази на листи земаља чијим се држављанима издају визе у електронском формату (е-Виза) за краћи боравак у Републици Србији</w:t>
      </w:r>
      <w:r w:rsidRPr="00A91BC1">
        <w:rPr>
          <w:lang w:val="sr-Cyrl-CS"/>
        </w:rPr>
        <w:t xml:space="preserve"> </w:t>
      </w:r>
      <w:r>
        <w:rPr>
          <w:lang w:val="sr-Cyrl-CS"/>
        </w:rPr>
        <w:t>од априла 2025. године. Од Монголије је такође затражено да након престанка важења Споразума из 2013. године омогући подношење е-Виза за држављане Републике Србије.</w:t>
      </w:r>
    </w:p>
    <w:p w:rsidR="00B5420D" w:rsidRPr="00DB6F9E" w:rsidRDefault="00B5420D" w:rsidP="00B5420D">
      <w:pPr>
        <w:ind w:firstLine="709"/>
        <w:jc w:val="both"/>
        <w:rPr>
          <w:b/>
          <w:lang w:val="sr-Cyrl-CS"/>
        </w:rPr>
      </w:pPr>
      <w:r>
        <w:rPr>
          <w:lang w:val="sr-Cyrl-RS"/>
        </w:rPr>
        <w:lastRenderedPageBreak/>
        <w:t xml:space="preserve">С обзиром да </w:t>
      </w:r>
      <w:r w:rsidRPr="000B198D">
        <w:rPr>
          <w:lang w:val="sr-Cyrl-RS"/>
        </w:rPr>
        <w:t xml:space="preserve">члан 6. Уредбе </w:t>
      </w:r>
      <w:r w:rsidRPr="000B198D">
        <w:rPr>
          <w:lang w:val="sr-Cyrl-CS"/>
        </w:rPr>
        <w:t>Европског парламента и Савета број 1806/2018 од 14. новембра 2018. године</w:t>
      </w:r>
      <w:r>
        <w:rPr>
          <w:lang w:val="sr-Cyrl-CS"/>
        </w:rPr>
        <w:t xml:space="preserve"> предвиђа </w:t>
      </w:r>
      <w:r w:rsidRPr="000B198D">
        <w:rPr>
          <w:lang w:val="sr-Cyrl-RS"/>
        </w:rPr>
        <w:t xml:space="preserve">да државе чланице Европске уније могу направити изузетак у односу на држављане држава </w:t>
      </w:r>
      <w:r>
        <w:rPr>
          <w:lang w:val="sr-Cyrl-RS"/>
        </w:rPr>
        <w:t xml:space="preserve">са </w:t>
      </w:r>
      <w:r>
        <w:rPr>
          <w:lang w:val="sr-Cyrl-CS"/>
        </w:rPr>
        <w:t xml:space="preserve">тзв. </w:t>
      </w:r>
      <w:r w:rsidRPr="000B198D">
        <w:rPr>
          <w:lang w:val="sr-Cyrl-CS"/>
        </w:rPr>
        <w:t>„негативн</w:t>
      </w:r>
      <w:r>
        <w:rPr>
          <w:lang w:val="sr-Cyrl-CS"/>
        </w:rPr>
        <w:t>е</w:t>
      </w:r>
      <w:r w:rsidRPr="000B198D">
        <w:rPr>
          <w:lang w:val="sr-Cyrl-CS"/>
        </w:rPr>
        <w:t xml:space="preserve"> (црн</w:t>
      </w:r>
      <w:r>
        <w:rPr>
          <w:lang w:val="sr-Cyrl-CS"/>
        </w:rPr>
        <w:t>е</w:t>
      </w:r>
      <w:r w:rsidRPr="000B198D">
        <w:rPr>
          <w:lang w:val="sr-Cyrl-CS"/>
        </w:rPr>
        <w:t>) шенгенск</w:t>
      </w:r>
      <w:r>
        <w:rPr>
          <w:lang w:val="sr-Cyrl-CS"/>
        </w:rPr>
        <w:t>е листе</w:t>
      </w:r>
      <w:r w:rsidRPr="000B198D">
        <w:rPr>
          <w:lang w:val="sr-Cyrl-CS"/>
        </w:rPr>
        <w:t xml:space="preserve">” </w:t>
      </w:r>
      <w:r w:rsidRPr="000B198D">
        <w:rPr>
          <w:lang w:val="sr-Cyrl-RS"/>
        </w:rPr>
        <w:t>уколико поседују посебну врсту путних исправа, међу којима су и дипломатски и службени пасоши</w:t>
      </w:r>
      <w:r>
        <w:rPr>
          <w:lang w:val="sr-Cyrl-RS"/>
        </w:rPr>
        <w:t>, н</w:t>
      </w:r>
      <w:r>
        <w:rPr>
          <w:lang w:val="sr-Cyrl-CS"/>
        </w:rPr>
        <w:t>аша страна је 11. децембра 2024. године иницирала преговоре за закључивање споразума између Владе Републике Србије и Владе Монголије о узајамном укидању виза за носиоце дипломатских и службених пасоша,</w:t>
      </w:r>
      <w:r w:rsidRPr="007454FC">
        <w:rPr>
          <w:lang w:val="sr-Cyrl-CS"/>
        </w:rPr>
        <w:t xml:space="preserve"> </w:t>
      </w:r>
      <w:r>
        <w:rPr>
          <w:lang w:val="sr-Cyrl-CS"/>
        </w:rPr>
        <w:t xml:space="preserve">посредством Амбасаде Републике Србије у Пекингу. </w:t>
      </w:r>
    </w:p>
    <w:p w:rsidR="00AF401F" w:rsidRDefault="00AF401F" w:rsidP="00AF401F">
      <w:pPr>
        <w:jc w:val="both"/>
        <w:rPr>
          <w:bCs/>
          <w:lang w:val="sr-Cyrl-CS"/>
        </w:rPr>
      </w:pPr>
      <w:r w:rsidRPr="00C30ACD">
        <w:rPr>
          <w:bCs/>
          <w:lang w:val="sr-Cyrl-CS"/>
        </w:rPr>
        <w:t xml:space="preserve">          </w:t>
      </w:r>
      <w:r>
        <w:rPr>
          <w:bCs/>
          <w:lang w:val="sr-Cyrl-CS"/>
        </w:rPr>
        <w:t xml:space="preserve">Споразумом је предвиђено да ће </w:t>
      </w:r>
      <w:r w:rsidRPr="00124427">
        <w:rPr>
          <w:bCs/>
          <w:lang w:val="sr-Cyrl-CS"/>
        </w:rPr>
        <w:t xml:space="preserve">носиоци </w:t>
      </w:r>
      <w:r w:rsidR="00862FD6">
        <w:rPr>
          <w:bCs/>
          <w:lang w:val="sr-Cyrl-RS"/>
        </w:rPr>
        <w:t xml:space="preserve">дипломатских и службених </w:t>
      </w:r>
      <w:r w:rsidRPr="00124427">
        <w:rPr>
          <w:bCs/>
          <w:lang w:val="sr-Cyrl-CS"/>
        </w:rPr>
        <w:t xml:space="preserve">пасоша </w:t>
      </w:r>
      <w:r>
        <w:rPr>
          <w:bCs/>
          <w:lang w:val="sr-Cyrl-CS"/>
        </w:rPr>
        <w:t xml:space="preserve">две државе бити </w:t>
      </w:r>
      <w:r w:rsidRPr="00124427">
        <w:rPr>
          <w:bCs/>
          <w:lang w:val="sr-Cyrl-CS"/>
        </w:rPr>
        <w:t xml:space="preserve">ослобођени </w:t>
      </w:r>
      <w:r>
        <w:rPr>
          <w:bCs/>
          <w:lang w:val="sr-Cyrl-CS"/>
        </w:rPr>
        <w:t xml:space="preserve">обавезе </w:t>
      </w:r>
      <w:r w:rsidRPr="00124427">
        <w:rPr>
          <w:bCs/>
          <w:lang w:val="sr-Cyrl-CS"/>
        </w:rPr>
        <w:t>прибављања виза за улазак, транзит и</w:t>
      </w:r>
      <w:r w:rsidR="002020C8">
        <w:rPr>
          <w:bCs/>
          <w:lang w:val="sr-Cyrl-CS"/>
        </w:rPr>
        <w:t xml:space="preserve"> краћи</w:t>
      </w:r>
      <w:r w:rsidRPr="00124427">
        <w:rPr>
          <w:bCs/>
          <w:lang w:val="sr-Cyrl-CS"/>
        </w:rPr>
        <w:t xml:space="preserve"> боравак на територији државе друге стране у периоду до 90 дана, у било ком периоду од 180</w:t>
      </w:r>
      <w:r w:rsidR="002020C8">
        <w:rPr>
          <w:bCs/>
          <w:lang w:val="sr-Cyrl-CS"/>
        </w:rPr>
        <w:t xml:space="preserve"> дана</w:t>
      </w:r>
      <w:r w:rsidRPr="00124427">
        <w:rPr>
          <w:bCs/>
          <w:lang w:val="sr-Cyrl-CS"/>
        </w:rPr>
        <w:t>.</w:t>
      </w:r>
      <w:r>
        <w:rPr>
          <w:bCs/>
          <w:lang w:val="sr-Cyrl-CS"/>
        </w:rPr>
        <w:t xml:space="preserve"> </w:t>
      </w:r>
      <w:r w:rsidR="002020C8">
        <w:rPr>
          <w:bCs/>
          <w:lang w:val="sr-Cyrl-CS"/>
        </w:rPr>
        <w:t>Свака страна може да откаже боравак држављ</w:t>
      </w:r>
      <w:r w:rsidR="00383EA5">
        <w:rPr>
          <w:bCs/>
          <w:lang w:val="sr-Cyrl-CS"/>
        </w:rPr>
        <w:t>а</w:t>
      </w:r>
      <w:r w:rsidR="002020C8">
        <w:rPr>
          <w:bCs/>
          <w:lang w:val="sr-Cyrl-CS"/>
        </w:rPr>
        <w:t xml:space="preserve">нину друге </w:t>
      </w:r>
      <w:r w:rsidR="00E0273F">
        <w:rPr>
          <w:bCs/>
          <w:lang w:val="sr-Cyrl-CS"/>
        </w:rPr>
        <w:t>Стране</w:t>
      </w:r>
      <w:r w:rsidR="002020C8">
        <w:rPr>
          <w:bCs/>
          <w:lang w:val="sr-Cyrl-CS"/>
        </w:rPr>
        <w:t xml:space="preserve"> ако постоје оправдани разлози предвиђени њеним законом. Такође, свака страна може да суспендује Споразум у </w:t>
      </w:r>
      <w:r w:rsidR="003A1D7D">
        <w:rPr>
          <w:bCs/>
          <w:lang w:val="sr-Cyrl-CS"/>
        </w:rPr>
        <w:t>ц</w:t>
      </w:r>
      <w:r w:rsidR="002020C8">
        <w:rPr>
          <w:bCs/>
          <w:lang w:val="sr-Cyrl-CS"/>
        </w:rPr>
        <w:t>елини или делимично из разлога јавне безбедности, јавног реда и јавног здравља.</w:t>
      </w:r>
    </w:p>
    <w:p w:rsidR="00AF401F" w:rsidRPr="002A2E1E" w:rsidRDefault="00AF401F" w:rsidP="00AF401F">
      <w:pPr>
        <w:jc w:val="both"/>
        <w:rPr>
          <w:bCs/>
          <w:lang w:val="sr-Cyrl-CS"/>
        </w:rPr>
      </w:pPr>
      <w:r w:rsidRPr="008B76AA">
        <w:rPr>
          <w:bCs/>
          <w:lang w:val="sr-Cyrl-CS"/>
        </w:rPr>
        <w:t xml:space="preserve">         </w:t>
      </w:r>
      <w:r w:rsidR="0041359A">
        <w:rPr>
          <w:bCs/>
          <w:lang w:val="sr-Cyrl-CS"/>
        </w:rPr>
        <w:t xml:space="preserve">Потврђивање </w:t>
      </w:r>
      <w:r w:rsidRPr="008B76AA">
        <w:rPr>
          <w:bCs/>
          <w:lang w:val="sr-Cyrl-CS"/>
        </w:rPr>
        <w:t xml:space="preserve">Споразума између </w:t>
      </w:r>
      <w:r>
        <w:rPr>
          <w:bCs/>
          <w:lang w:val="sr-Cyrl-CS"/>
        </w:rPr>
        <w:t xml:space="preserve">Владе Републике Србије и Владе </w:t>
      </w:r>
      <w:r w:rsidR="0040166B" w:rsidRPr="00D0245A">
        <w:rPr>
          <w:lang w:val="sr-Cyrl-RS"/>
        </w:rPr>
        <w:t>Монголије о</w:t>
      </w:r>
      <w:r w:rsidR="0040166B">
        <w:rPr>
          <w:lang w:val="sr-Cyrl-RS"/>
        </w:rPr>
        <w:t xml:space="preserve"> у</w:t>
      </w:r>
      <w:r w:rsidR="0040166B" w:rsidRPr="00D0245A">
        <w:rPr>
          <w:lang w:val="sr-Cyrl-RS"/>
        </w:rPr>
        <w:t>зајамном укидању виза за носиоце дипломатских и службених пасоша</w:t>
      </w:r>
      <w:r w:rsidR="0040166B">
        <w:rPr>
          <w:bCs/>
          <w:lang w:val="sr-Cyrl-CS"/>
        </w:rPr>
        <w:t xml:space="preserve"> </w:t>
      </w:r>
      <w:r>
        <w:rPr>
          <w:bCs/>
          <w:lang w:val="sr-Cyrl-CS"/>
        </w:rPr>
        <w:t>допринеће</w:t>
      </w:r>
      <w:r w:rsidRPr="008B76AA">
        <w:rPr>
          <w:bCs/>
          <w:lang w:val="sr-Cyrl-CS"/>
        </w:rPr>
        <w:t xml:space="preserve"> развијању свеобухватних билатералних односа.</w:t>
      </w:r>
    </w:p>
    <w:p w:rsidR="00AF401F" w:rsidRDefault="00AF401F" w:rsidP="00AF401F">
      <w:pPr>
        <w:jc w:val="both"/>
        <w:rPr>
          <w:lang w:val="sr-Cyrl-RS"/>
        </w:rPr>
      </w:pPr>
      <w:r>
        <w:rPr>
          <w:lang w:val="ru-RU" w:eastAsia="sr-Cyrl-CS"/>
        </w:rPr>
        <w:t xml:space="preserve">          </w:t>
      </w:r>
    </w:p>
    <w:p w:rsidR="004440DA" w:rsidRDefault="004440DA" w:rsidP="004440DA">
      <w:pPr>
        <w:ind w:firstLine="720"/>
        <w:jc w:val="both"/>
        <w:rPr>
          <w:lang w:val="sr-Cyrl-RS"/>
        </w:rPr>
      </w:pPr>
    </w:p>
    <w:p w:rsidR="007A32EA" w:rsidRDefault="004440DA" w:rsidP="007A32EA">
      <w:pPr>
        <w:jc w:val="both"/>
        <w:rPr>
          <w:b/>
          <w:bCs/>
          <w:lang w:val="sr-Cyrl-RS"/>
        </w:rPr>
      </w:pPr>
      <w:r>
        <w:rPr>
          <w:b/>
          <w:bCs/>
          <w:lang w:val="sr-Latn-RS"/>
        </w:rPr>
        <w:t>III</w:t>
      </w:r>
      <w:r>
        <w:rPr>
          <w:b/>
          <w:bCs/>
          <w:lang w:val="sr-Latn-CS"/>
        </w:rPr>
        <w:t xml:space="preserve">. </w:t>
      </w:r>
      <w:r>
        <w:rPr>
          <w:b/>
          <w:bCs/>
          <w:lang w:val="sr-Cyrl-RS"/>
        </w:rPr>
        <w:t xml:space="preserve">ПРОЦЕНА ПОТРЕБНИХ ФИНАНСИЈСКИХ СРЕДСТАВА </w:t>
      </w:r>
    </w:p>
    <w:p w:rsidR="007A32EA" w:rsidRDefault="007A32EA" w:rsidP="007A32EA">
      <w:pPr>
        <w:jc w:val="both"/>
        <w:rPr>
          <w:b/>
          <w:bCs/>
          <w:lang w:val="sr-Cyrl-RS"/>
        </w:rPr>
      </w:pPr>
    </w:p>
    <w:p w:rsidR="004440DA" w:rsidRPr="00B559FC" w:rsidRDefault="00F17CB4" w:rsidP="004440DA">
      <w:pPr>
        <w:ind w:firstLine="720"/>
        <w:jc w:val="both"/>
        <w:rPr>
          <w:lang w:val="sr-Cyrl-RS"/>
        </w:rPr>
      </w:pPr>
      <w:r>
        <w:rPr>
          <w:lang w:val="sr-Cyrl-RS"/>
        </w:rPr>
        <w:t>За спровођење з</w:t>
      </w:r>
      <w:bookmarkStart w:id="0" w:name="_GoBack"/>
      <w:bookmarkEnd w:id="0"/>
      <w:r w:rsidR="004440DA">
        <w:rPr>
          <w:lang w:val="sr-Cyrl-RS"/>
        </w:rPr>
        <w:t xml:space="preserve">акона о потврђивању </w:t>
      </w:r>
      <w:r w:rsidR="002020C8">
        <w:rPr>
          <w:lang w:val="sr-Cyrl-RS"/>
        </w:rPr>
        <w:t xml:space="preserve">Споразума између </w:t>
      </w:r>
      <w:r w:rsidR="0040166B" w:rsidRPr="008B76AA">
        <w:rPr>
          <w:bCs/>
          <w:lang w:val="sr-Cyrl-CS"/>
        </w:rPr>
        <w:t xml:space="preserve">између </w:t>
      </w:r>
      <w:r w:rsidR="0040166B">
        <w:rPr>
          <w:bCs/>
          <w:lang w:val="sr-Cyrl-CS"/>
        </w:rPr>
        <w:t xml:space="preserve">Владе Републике Србије и Владе </w:t>
      </w:r>
      <w:r w:rsidR="0040166B" w:rsidRPr="00D0245A">
        <w:rPr>
          <w:lang w:val="sr-Cyrl-RS"/>
        </w:rPr>
        <w:t>Монголије о</w:t>
      </w:r>
      <w:r w:rsidR="0040166B">
        <w:rPr>
          <w:lang w:val="sr-Cyrl-RS"/>
        </w:rPr>
        <w:t xml:space="preserve"> у</w:t>
      </w:r>
      <w:r w:rsidR="0040166B" w:rsidRPr="00D0245A">
        <w:rPr>
          <w:lang w:val="sr-Cyrl-RS"/>
        </w:rPr>
        <w:t>зајамном укидању виза за носиоце дипломатских и службених пасоша</w:t>
      </w:r>
      <w:r w:rsidR="0040166B">
        <w:rPr>
          <w:bCs/>
          <w:lang w:val="sr-Cyrl-CS"/>
        </w:rPr>
        <w:t xml:space="preserve"> </w:t>
      </w:r>
      <w:r w:rsidR="004440DA">
        <w:rPr>
          <w:lang w:val="ru-RU"/>
        </w:rPr>
        <w:t>није</w:t>
      </w:r>
      <w:r w:rsidR="004440DA">
        <w:rPr>
          <w:lang w:val="sr-Cyrl-RS"/>
        </w:rPr>
        <w:t xml:space="preserve"> потребно обезбеђивање средстава у буџету Републике Србије. </w:t>
      </w:r>
    </w:p>
    <w:p w:rsidR="004440DA" w:rsidRDefault="004440DA" w:rsidP="004440DA">
      <w:pPr>
        <w:rPr>
          <w:lang w:val="sr-Cyrl-RS"/>
        </w:rPr>
      </w:pPr>
    </w:p>
    <w:p w:rsidR="00E0273F" w:rsidRDefault="00E0273F" w:rsidP="004440DA">
      <w:pPr>
        <w:rPr>
          <w:lang w:val="sr-Cyrl-RS"/>
        </w:rPr>
      </w:pPr>
    </w:p>
    <w:sectPr w:rsidR="00E0273F" w:rsidSect="000201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75" w:rsidRDefault="00020175" w:rsidP="00020175">
      <w:r>
        <w:separator/>
      </w:r>
    </w:p>
  </w:endnote>
  <w:endnote w:type="continuationSeparator" w:id="0">
    <w:p w:rsidR="00020175" w:rsidRDefault="00020175" w:rsidP="00020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75" w:rsidRDefault="00020175" w:rsidP="00020175">
      <w:r>
        <w:separator/>
      </w:r>
    </w:p>
  </w:footnote>
  <w:footnote w:type="continuationSeparator" w:id="0">
    <w:p w:rsidR="00020175" w:rsidRDefault="00020175" w:rsidP="00020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 w:rsidP="000435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020175" w:rsidRDefault="000201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 w:rsidP="000435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17CB4">
      <w:rPr>
        <w:rStyle w:val="PageNumber"/>
        <w:noProof/>
      </w:rPr>
      <w:t>2</w:t>
    </w:r>
    <w:r>
      <w:rPr>
        <w:rStyle w:val="PageNumber"/>
      </w:rPr>
      <w:fldChar w:fldCharType="end"/>
    </w:r>
  </w:p>
  <w:p w:rsidR="00020175" w:rsidRDefault="000201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93"/>
    <w:rsid w:val="00020175"/>
    <w:rsid w:val="00047828"/>
    <w:rsid w:val="00104AD1"/>
    <w:rsid w:val="002020C8"/>
    <w:rsid w:val="0029726C"/>
    <w:rsid w:val="00383EA5"/>
    <w:rsid w:val="003A1D7D"/>
    <w:rsid w:val="0040166B"/>
    <w:rsid w:val="0041359A"/>
    <w:rsid w:val="004440DA"/>
    <w:rsid w:val="00513964"/>
    <w:rsid w:val="005E162A"/>
    <w:rsid w:val="005F26D3"/>
    <w:rsid w:val="006C5FAD"/>
    <w:rsid w:val="006F0D76"/>
    <w:rsid w:val="007A32EA"/>
    <w:rsid w:val="007E0321"/>
    <w:rsid w:val="00862FD6"/>
    <w:rsid w:val="00884BD7"/>
    <w:rsid w:val="008A1FB6"/>
    <w:rsid w:val="00934A93"/>
    <w:rsid w:val="00A40A09"/>
    <w:rsid w:val="00AF401F"/>
    <w:rsid w:val="00B5420D"/>
    <w:rsid w:val="00C65A9E"/>
    <w:rsid w:val="00C7527B"/>
    <w:rsid w:val="00D97A99"/>
    <w:rsid w:val="00E0273F"/>
    <w:rsid w:val="00EA6F46"/>
    <w:rsid w:val="00F17CB4"/>
    <w:rsid w:val="00F25F36"/>
    <w:rsid w:val="00F6239D"/>
    <w:rsid w:val="00F640DE"/>
    <w:rsid w:val="00F7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C55E3"/>
  <w15:chartTrackingRefBased/>
  <w15:docId w15:val="{8CE3B436-213D-423B-B527-7BABB1DB7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zakon">
    <w:name w:val="_2zakon"/>
    <w:basedOn w:val="Normal"/>
    <w:rsid w:val="004440DA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nhideWhenUsed/>
    <w:rsid w:val="004440DA"/>
    <w:pPr>
      <w:spacing w:after="120"/>
    </w:pPr>
    <w:rPr>
      <w:lang w:val="sr-Cyrl-CS" w:eastAsia="sr-Cyrl-CS"/>
    </w:rPr>
  </w:style>
  <w:style w:type="character" w:customStyle="1" w:styleId="BodyTextChar">
    <w:name w:val="Body Text Char"/>
    <w:basedOn w:val="DefaultParagraphFont"/>
    <w:link w:val="BodyText"/>
    <w:rsid w:val="004440DA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customStyle="1" w:styleId="text-align-justify">
    <w:name w:val="text-align-justify"/>
    <w:basedOn w:val="Normal"/>
    <w:rsid w:val="004440DA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4440DA"/>
    <w:pPr>
      <w:spacing w:after="0" w:line="240" w:lineRule="auto"/>
      <w:ind w:left="284" w:right="-45"/>
      <w:jc w:val="both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0201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17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01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17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20175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0A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0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6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62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C0972-032C-4869-A3AB-7AEEE9904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Daktilobiro08</cp:lastModifiedBy>
  <cp:revision>25</cp:revision>
  <cp:lastPrinted>2025-10-24T10:52:00Z</cp:lastPrinted>
  <dcterms:created xsi:type="dcterms:W3CDTF">2025-07-10T08:20:00Z</dcterms:created>
  <dcterms:modified xsi:type="dcterms:W3CDTF">2025-11-05T09:50:00Z</dcterms:modified>
</cp:coreProperties>
</file>